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FA79" w14:textId="5757A430" w:rsidR="00193939" w:rsidRDefault="00193939" w:rsidP="00C85A9D">
      <w:pPr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  <w:t>Comunicato stampa</w:t>
      </w:r>
    </w:p>
    <w:p w14:paraId="58429768" w14:textId="77777777" w:rsidR="00D84AE7" w:rsidRPr="00193939" w:rsidRDefault="00D84AE7" w:rsidP="00C85A9D">
      <w:pPr>
        <w:suppressAutoHyphens/>
        <w:spacing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</w:p>
    <w:p w14:paraId="7F1EC106" w14:textId="3B6DA37A" w:rsidR="002E6137" w:rsidRDefault="002E6137" w:rsidP="00C85A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3939">
        <w:rPr>
          <w:rFonts w:ascii="Arial" w:hAnsi="Arial" w:cs="Arial"/>
          <w:b/>
          <w:bCs/>
          <w:sz w:val="28"/>
          <w:szCs w:val="28"/>
        </w:rPr>
        <w:t>Book Pride Link</w:t>
      </w:r>
      <w:r w:rsidRPr="00193939">
        <w:rPr>
          <w:rFonts w:ascii="Arial" w:hAnsi="Arial" w:cs="Arial"/>
          <w:b/>
          <w:bCs/>
          <w:sz w:val="28"/>
          <w:szCs w:val="28"/>
        </w:rPr>
        <w:br/>
      </w:r>
      <w:r w:rsidR="00601B72">
        <w:rPr>
          <w:rFonts w:ascii="Arial" w:hAnsi="Arial" w:cs="Arial"/>
          <w:b/>
          <w:bCs/>
          <w:sz w:val="24"/>
          <w:szCs w:val="24"/>
        </w:rPr>
        <w:t>Tutti gli</w:t>
      </w:r>
      <w:r w:rsidR="006C23BC">
        <w:rPr>
          <w:rFonts w:ascii="Arial" w:hAnsi="Arial" w:cs="Arial"/>
          <w:b/>
          <w:bCs/>
          <w:sz w:val="24"/>
          <w:szCs w:val="24"/>
        </w:rPr>
        <w:t xml:space="preserve"> incontri sulla piattaforma fino al 1</w:t>
      </w:r>
      <w:r w:rsidR="00786986">
        <w:rPr>
          <w:rFonts w:ascii="Arial" w:hAnsi="Arial" w:cs="Arial"/>
          <w:b/>
          <w:bCs/>
          <w:sz w:val="24"/>
          <w:szCs w:val="24"/>
        </w:rPr>
        <w:t>°</w:t>
      </w:r>
      <w:r w:rsidR="006C23BC">
        <w:rPr>
          <w:rFonts w:ascii="Arial" w:hAnsi="Arial" w:cs="Arial"/>
          <w:b/>
          <w:bCs/>
          <w:sz w:val="24"/>
          <w:szCs w:val="24"/>
        </w:rPr>
        <w:t xml:space="preserve"> novembre</w:t>
      </w:r>
    </w:p>
    <w:p w14:paraId="34826116" w14:textId="77777777" w:rsidR="00601B72" w:rsidRDefault="00601B72" w:rsidP="00C85A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1DB658" w14:textId="77777777" w:rsidR="0041229A" w:rsidRPr="00786986" w:rsidRDefault="0041229A" w:rsidP="00C85A9D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7DA3B9F" w14:textId="1D50AF9C" w:rsidR="009C2FD8" w:rsidRDefault="00786986" w:rsidP="00D059A2">
      <w:pPr>
        <w:spacing w:after="0"/>
        <w:jc w:val="both"/>
        <w:rPr>
          <w:rFonts w:ascii="Arial" w:hAnsi="Arial" w:cs="Arial"/>
        </w:rPr>
      </w:pPr>
      <w:r w:rsidRPr="00786986">
        <w:rPr>
          <w:rFonts w:ascii="Arial" w:hAnsi="Arial" w:cs="Arial"/>
          <w:i/>
          <w:iCs/>
        </w:rPr>
        <w:t>Milano, 27 ottobre -</w:t>
      </w:r>
      <w:r>
        <w:rPr>
          <w:rFonts w:ascii="Arial" w:hAnsi="Arial" w:cs="Arial"/>
        </w:rPr>
        <w:t xml:space="preserve"> </w:t>
      </w:r>
      <w:r w:rsidR="006C23BC">
        <w:rPr>
          <w:rFonts w:ascii="Arial" w:hAnsi="Arial" w:cs="Arial"/>
        </w:rPr>
        <w:t>Dopo quattro giornate intense, che hanno visto alternarsi dal 2</w:t>
      </w:r>
      <w:r w:rsidR="003E4E36">
        <w:rPr>
          <w:rFonts w:ascii="Arial" w:hAnsi="Arial" w:cs="Arial"/>
        </w:rPr>
        <w:t>2</w:t>
      </w:r>
      <w:r w:rsidR="006C23BC">
        <w:rPr>
          <w:rFonts w:ascii="Arial" w:hAnsi="Arial" w:cs="Arial"/>
        </w:rPr>
        <w:t xml:space="preserve"> al 25 ottobre molte voci importanti della letteratura e della cultura italiana e internazionale, su</w:t>
      </w:r>
      <w:r w:rsidR="008C7FBC">
        <w:rPr>
          <w:rFonts w:ascii="Arial" w:hAnsi="Arial" w:cs="Arial"/>
        </w:rPr>
        <w:t xml:space="preserve">lla </w:t>
      </w:r>
      <w:r w:rsidR="008C7FBC" w:rsidRPr="00193939">
        <w:rPr>
          <w:rFonts w:ascii="Arial" w:hAnsi="Arial" w:cs="Arial"/>
          <w:b/>
          <w:bCs/>
        </w:rPr>
        <w:t>piattaforma interattiva</w:t>
      </w:r>
      <w:r w:rsidR="008C7FBC" w:rsidRPr="00193939">
        <w:rPr>
          <w:rFonts w:ascii="Arial" w:hAnsi="Arial" w:cs="Arial"/>
        </w:rPr>
        <w:t xml:space="preserve"> </w:t>
      </w:r>
      <w:hyperlink r:id="rId7" w:history="1">
        <w:r w:rsidR="008C7FBC" w:rsidRPr="00193939">
          <w:rPr>
            <w:rStyle w:val="Collegamentoipertestuale"/>
            <w:rFonts w:ascii="Arial" w:hAnsi="Arial" w:cs="Arial"/>
            <w:b/>
            <w:bCs/>
          </w:rPr>
          <w:t>online.bookpride.net</w:t>
        </w:r>
      </w:hyperlink>
      <w:r w:rsidR="008C7FBC" w:rsidRPr="008C7FBC">
        <w:rPr>
          <w:rStyle w:val="Collegamentoipertestuale"/>
          <w:rFonts w:ascii="Arial" w:hAnsi="Arial" w:cs="Arial"/>
          <w:u w:val="none"/>
        </w:rPr>
        <w:t xml:space="preserve"> </w:t>
      </w:r>
      <w:r w:rsidR="006C23BC" w:rsidRPr="006C23BC">
        <w:rPr>
          <w:rStyle w:val="Collegamentoipertestuale"/>
          <w:rFonts w:ascii="Arial" w:hAnsi="Arial" w:cs="Arial"/>
          <w:color w:val="auto"/>
          <w:u w:val="none"/>
        </w:rPr>
        <w:t>messa a punto per l’edizione 2020 d</w:t>
      </w:r>
      <w:r w:rsidR="006C23BC">
        <w:rPr>
          <w:rStyle w:val="Collegamentoipertestuale"/>
          <w:rFonts w:ascii="Arial" w:hAnsi="Arial" w:cs="Arial"/>
          <w:color w:val="auto"/>
          <w:u w:val="none"/>
        </w:rPr>
        <w:t>i</w:t>
      </w:r>
      <w:r w:rsidR="006C23BC" w:rsidRPr="006C23BC">
        <w:rPr>
          <w:rStyle w:val="Collegamentoipertestuale"/>
          <w:rFonts w:ascii="Arial" w:hAnsi="Arial" w:cs="Arial"/>
          <w:color w:val="auto"/>
          <w:u w:val="none"/>
        </w:rPr>
        <w:t xml:space="preserve"> </w:t>
      </w:r>
      <w:r w:rsidR="006C23BC" w:rsidRPr="00601B72">
        <w:rPr>
          <w:rStyle w:val="Collegamentoipertestuale"/>
          <w:rFonts w:ascii="Arial" w:hAnsi="Arial" w:cs="Arial"/>
          <w:color w:val="auto"/>
          <w:u w:val="none"/>
        </w:rPr>
        <w:t>Book Pride</w:t>
      </w:r>
      <w:r w:rsidR="006C23BC" w:rsidRPr="006C23BC">
        <w:rPr>
          <w:rStyle w:val="Collegamentoipertestuale"/>
          <w:rFonts w:ascii="Arial" w:hAnsi="Arial" w:cs="Arial"/>
          <w:color w:val="auto"/>
          <w:u w:val="none"/>
        </w:rPr>
        <w:t xml:space="preserve">, arriva una </w:t>
      </w:r>
      <w:r w:rsidR="008E330A">
        <w:rPr>
          <w:rStyle w:val="Collegamentoipertestuale"/>
          <w:rFonts w:ascii="Arial" w:hAnsi="Arial" w:cs="Arial"/>
          <w:color w:val="auto"/>
          <w:u w:val="none"/>
        </w:rPr>
        <w:t>novità</w:t>
      </w:r>
      <w:r w:rsidR="006C23BC" w:rsidRPr="006C23BC">
        <w:rPr>
          <w:rStyle w:val="Collegamentoipertestuale"/>
          <w:rFonts w:ascii="Arial" w:hAnsi="Arial" w:cs="Arial"/>
          <w:color w:val="auto"/>
          <w:u w:val="none"/>
        </w:rPr>
        <w:t>:</w:t>
      </w:r>
      <w:r w:rsidR="006C23BC">
        <w:rPr>
          <w:rStyle w:val="Collegamentoipertestuale"/>
          <w:rFonts w:ascii="Arial" w:hAnsi="Arial" w:cs="Arial"/>
          <w:u w:val="none"/>
        </w:rPr>
        <w:t xml:space="preserve"> </w:t>
      </w:r>
      <w:r w:rsidR="006C23BC" w:rsidRPr="006C23BC">
        <w:rPr>
          <w:rStyle w:val="Collegamentoipertestuale"/>
          <w:rFonts w:ascii="Arial" w:hAnsi="Arial" w:cs="Arial"/>
          <w:color w:val="auto"/>
          <w:u w:val="none"/>
        </w:rPr>
        <w:t>tutti gli oltre 100</w:t>
      </w:r>
      <w:r w:rsidR="006C23BC">
        <w:rPr>
          <w:rStyle w:val="Collegamentoipertestuale"/>
          <w:rFonts w:ascii="Arial" w:hAnsi="Arial" w:cs="Arial"/>
          <w:u w:val="none"/>
        </w:rPr>
        <w:t xml:space="preserve"> </w:t>
      </w:r>
      <w:r w:rsidR="009C2FD8" w:rsidRPr="009C2FD8">
        <w:rPr>
          <w:rStyle w:val="Collegamentoipertestuale"/>
          <w:rFonts w:ascii="Arial" w:hAnsi="Arial" w:cs="Arial"/>
          <w:color w:val="auto"/>
          <w:u w:val="none"/>
        </w:rPr>
        <w:t xml:space="preserve">incontri </w:t>
      </w:r>
      <w:r w:rsidR="0041229A" w:rsidRPr="009C2FD8">
        <w:rPr>
          <w:rFonts w:ascii="Arial" w:hAnsi="Arial" w:cs="Arial"/>
        </w:rPr>
        <w:t>c</w:t>
      </w:r>
      <w:r w:rsidR="0041229A">
        <w:rPr>
          <w:rFonts w:ascii="Arial" w:hAnsi="Arial" w:cs="Arial"/>
        </w:rPr>
        <w:t xml:space="preserve">on autori, </w:t>
      </w:r>
      <w:r w:rsidR="000004AC">
        <w:rPr>
          <w:rFonts w:ascii="Arial" w:hAnsi="Arial" w:cs="Arial"/>
        </w:rPr>
        <w:t xml:space="preserve">editor, traduttori, illustratori e fumettisti, artisti, </w:t>
      </w:r>
      <w:r w:rsidR="0041229A">
        <w:rPr>
          <w:rFonts w:ascii="Arial" w:hAnsi="Arial" w:cs="Arial"/>
        </w:rPr>
        <w:t>editori</w:t>
      </w:r>
      <w:r w:rsidR="000004AC">
        <w:rPr>
          <w:rFonts w:ascii="Arial" w:hAnsi="Arial" w:cs="Arial"/>
        </w:rPr>
        <w:t xml:space="preserve"> </w:t>
      </w:r>
      <w:r w:rsidR="009C2FD8">
        <w:rPr>
          <w:rFonts w:ascii="Arial" w:hAnsi="Arial" w:cs="Arial"/>
        </w:rPr>
        <w:t xml:space="preserve">che hanno animato </w:t>
      </w:r>
      <w:r w:rsidR="009C2FD8" w:rsidRPr="003E5C43">
        <w:rPr>
          <w:rFonts w:ascii="Arial" w:hAnsi="Arial" w:cs="Arial"/>
          <w:b/>
          <w:bCs/>
        </w:rPr>
        <w:t>Book Pride Link</w:t>
      </w:r>
      <w:r w:rsidR="009C2FD8">
        <w:rPr>
          <w:rFonts w:ascii="Arial" w:hAnsi="Arial" w:cs="Arial"/>
        </w:rPr>
        <w:t xml:space="preserve">, </w:t>
      </w:r>
      <w:r w:rsidR="008E330A">
        <w:rPr>
          <w:rFonts w:ascii="Arial" w:hAnsi="Arial" w:cs="Arial"/>
        </w:rPr>
        <w:t xml:space="preserve">rimangono </w:t>
      </w:r>
      <w:r w:rsidR="009C2FD8">
        <w:rPr>
          <w:rFonts w:ascii="Arial" w:hAnsi="Arial" w:cs="Arial"/>
        </w:rPr>
        <w:t>a disposizione del pubblico</w:t>
      </w:r>
      <w:r w:rsidR="00601B72">
        <w:rPr>
          <w:rFonts w:ascii="Arial" w:hAnsi="Arial" w:cs="Arial"/>
        </w:rPr>
        <w:t>,</w:t>
      </w:r>
      <w:r w:rsidR="009C2FD8">
        <w:rPr>
          <w:rFonts w:ascii="Arial" w:hAnsi="Arial" w:cs="Arial"/>
        </w:rPr>
        <w:t xml:space="preserve"> sempre gratuitamente</w:t>
      </w:r>
      <w:r w:rsidR="00601B72">
        <w:rPr>
          <w:rFonts w:ascii="Arial" w:hAnsi="Arial" w:cs="Arial"/>
        </w:rPr>
        <w:t>,</w:t>
      </w:r>
      <w:r w:rsidR="009C2FD8">
        <w:rPr>
          <w:rFonts w:ascii="Arial" w:hAnsi="Arial" w:cs="Arial"/>
        </w:rPr>
        <w:t xml:space="preserve"> sulla piattaforma </w:t>
      </w:r>
      <w:r w:rsidR="009C2FD8" w:rsidRPr="009C2FD8">
        <w:rPr>
          <w:rFonts w:ascii="Arial" w:hAnsi="Arial" w:cs="Arial"/>
          <w:b/>
          <w:bCs/>
        </w:rPr>
        <w:t>fino al 1</w:t>
      </w:r>
      <w:r w:rsidR="009C2FD8">
        <w:rPr>
          <w:rFonts w:ascii="Arial" w:hAnsi="Arial" w:cs="Arial"/>
        </w:rPr>
        <w:t xml:space="preserve"> </w:t>
      </w:r>
      <w:r w:rsidR="009C2FD8" w:rsidRPr="009C2FD8">
        <w:rPr>
          <w:rFonts w:ascii="Arial" w:hAnsi="Arial" w:cs="Arial"/>
          <w:b/>
          <w:bCs/>
        </w:rPr>
        <w:t>novembre</w:t>
      </w:r>
      <w:r w:rsidR="009C2FD8" w:rsidRPr="003E4E36">
        <w:rPr>
          <w:rFonts w:ascii="Arial" w:hAnsi="Arial" w:cs="Arial"/>
        </w:rPr>
        <w:t xml:space="preserve">. </w:t>
      </w:r>
    </w:p>
    <w:p w14:paraId="1D5087C2" w14:textId="39AC89DC" w:rsidR="0041229A" w:rsidRDefault="009C2FD8" w:rsidP="00D059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85A9D">
        <w:rPr>
          <w:rFonts w:ascii="Arial" w:hAnsi="Arial" w:cs="Arial"/>
        </w:rPr>
        <w:t>a</w:t>
      </w:r>
      <w:r w:rsidR="00603CD7" w:rsidRPr="00193939">
        <w:rPr>
          <w:rFonts w:ascii="Arial" w:hAnsi="Arial" w:cs="Arial"/>
        </w:rPr>
        <w:t xml:space="preserve"> </w:t>
      </w:r>
      <w:r w:rsidR="00C85A9D">
        <w:rPr>
          <w:rFonts w:ascii="Arial" w:hAnsi="Arial" w:cs="Arial"/>
        </w:rPr>
        <w:t>f</w:t>
      </w:r>
      <w:r w:rsidR="00603CD7" w:rsidRPr="00193939">
        <w:rPr>
          <w:rFonts w:ascii="Arial" w:hAnsi="Arial" w:cs="Arial"/>
        </w:rPr>
        <w:t xml:space="preserve">iera </w:t>
      </w:r>
      <w:r w:rsidR="00C85A9D">
        <w:rPr>
          <w:rFonts w:ascii="Arial" w:hAnsi="Arial" w:cs="Arial"/>
        </w:rPr>
        <w:t>n</w:t>
      </w:r>
      <w:r w:rsidR="00603CD7" w:rsidRPr="00193939">
        <w:rPr>
          <w:rFonts w:ascii="Arial" w:hAnsi="Arial" w:cs="Arial"/>
        </w:rPr>
        <w:t>azionale dell’editoria indipendente</w:t>
      </w:r>
      <w:r>
        <w:rPr>
          <w:rFonts w:ascii="Arial" w:hAnsi="Arial" w:cs="Arial"/>
        </w:rPr>
        <w:t>, con la direzione editoriale di</w:t>
      </w:r>
      <w:r w:rsidR="00603CD7" w:rsidRPr="00193939">
        <w:rPr>
          <w:rFonts w:ascii="Arial" w:hAnsi="Arial" w:cs="Arial"/>
        </w:rPr>
        <w:t xml:space="preserve"> </w:t>
      </w:r>
      <w:r w:rsidR="00603CD7" w:rsidRPr="009C2FD8">
        <w:rPr>
          <w:rFonts w:ascii="Arial" w:hAnsi="Arial" w:cs="Arial"/>
        </w:rPr>
        <w:t>Giorgio Vasta</w:t>
      </w:r>
      <w:r w:rsidRPr="009C2F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63582">
        <w:rPr>
          <w:rFonts w:ascii="Arial" w:hAnsi="Arial" w:cs="Arial"/>
        </w:rPr>
        <w:t>promossa da ADEI</w:t>
      </w:r>
      <w:r>
        <w:rPr>
          <w:rFonts w:ascii="Arial" w:hAnsi="Arial" w:cs="Arial"/>
        </w:rPr>
        <w:t xml:space="preserve">, </w:t>
      </w:r>
      <w:r w:rsidR="008E330A">
        <w:rPr>
          <w:rFonts w:ascii="Arial" w:hAnsi="Arial" w:cs="Arial"/>
        </w:rPr>
        <w:t xml:space="preserve">vuole </w:t>
      </w:r>
      <w:r>
        <w:rPr>
          <w:rFonts w:ascii="Arial" w:hAnsi="Arial" w:cs="Arial"/>
        </w:rPr>
        <w:t xml:space="preserve">offrire alla community di Book Pride la possibilità di </w:t>
      </w:r>
      <w:r w:rsidR="008E330A">
        <w:rPr>
          <w:rFonts w:ascii="Arial" w:hAnsi="Arial" w:cs="Arial"/>
        </w:rPr>
        <w:t>fruire de</w:t>
      </w:r>
      <w:r>
        <w:rPr>
          <w:rFonts w:ascii="Arial" w:hAnsi="Arial" w:cs="Arial"/>
        </w:rPr>
        <w:t>gli incontri - talvolta trasmessi live in contemporanea durante i giorni della fiera - a cui non si è potuti partecipare</w:t>
      </w:r>
      <w:r w:rsidR="008E330A">
        <w:rPr>
          <w:rFonts w:ascii="Arial" w:hAnsi="Arial" w:cs="Arial"/>
        </w:rPr>
        <w:t xml:space="preserve"> e che </w:t>
      </w:r>
      <w:r w:rsidR="00822A2B">
        <w:rPr>
          <w:rFonts w:ascii="Arial" w:hAnsi="Arial" w:cs="Arial"/>
        </w:rPr>
        <w:t xml:space="preserve">saranno </w:t>
      </w:r>
      <w:r w:rsidR="008E330A">
        <w:rPr>
          <w:rFonts w:ascii="Arial" w:hAnsi="Arial" w:cs="Arial"/>
        </w:rPr>
        <w:t>diffusi anche da editori e librai sui propri canali social</w:t>
      </w:r>
      <w:r>
        <w:rPr>
          <w:rFonts w:ascii="Arial" w:hAnsi="Arial" w:cs="Arial"/>
        </w:rPr>
        <w:t>.</w:t>
      </w:r>
    </w:p>
    <w:p w14:paraId="5EE1C465" w14:textId="704DC75E" w:rsidR="009C2FD8" w:rsidRDefault="009C2FD8" w:rsidP="00D059A2">
      <w:pPr>
        <w:spacing w:after="0"/>
        <w:jc w:val="both"/>
        <w:rPr>
          <w:rFonts w:ascii="Arial" w:hAnsi="Arial" w:cs="Arial"/>
        </w:rPr>
      </w:pPr>
    </w:p>
    <w:p w14:paraId="72E64ADF" w14:textId="69E6BCEA" w:rsidR="009C2FD8" w:rsidRDefault="008E330A" w:rsidP="00D059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Questa presenza affian</w:t>
      </w:r>
      <w:r w:rsidR="00F66FC1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</w:t>
      </w:r>
      <w:r w:rsidR="009C2FD8">
        <w:rPr>
          <w:rFonts w:ascii="Arial" w:hAnsi="Arial" w:cs="Arial"/>
        </w:rPr>
        <w:t xml:space="preserve">la campagna di promozione </w:t>
      </w:r>
      <w:r w:rsidR="003E4E36">
        <w:rPr>
          <w:rFonts w:ascii="Arial" w:hAnsi="Arial" w:cs="Arial"/>
        </w:rPr>
        <w:t xml:space="preserve">della lettura </w:t>
      </w:r>
      <w:r>
        <w:rPr>
          <w:rFonts w:ascii="Arial" w:hAnsi="Arial" w:cs="Arial"/>
        </w:rPr>
        <w:t xml:space="preserve">che prosegue </w:t>
      </w:r>
      <w:r w:rsidR="009C2FD8">
        <w:rPr>
          <w:rFonts w:ascii="Arial" w:hAnsi="Arial" w:cs="Arial"/>
        </w:rPr>
        <w:t xml:space="preserve">in tutte le oltre 180 librerie che hanno aderito al progetto Book Pride, un presidio fondamentale per </w:t>
      </w:r>
      <w:r w:rsidR="007B101A">
        <w:rPr>
          <w:rFonts w:ascii="Arial" w:hAnsi="Arial" w:cs="Arial"/>
        </w:rPr>
        <w:t>il Paese</w:t>
      </w:r>
      <w:r w:rsidR="009C2FD8">
        <w:rPr>
          <w:rFonts w:ascii="Arial" w:hAnsi="Arial" w:cs="Arial"/>
        </w:rPr>
        <w:t>, in questi tempi di disorientamento</w:t>
      </w:r>
      <w:r w:rsidR="007B101A">
        <w:rPr>
          <w:rFonts w:ascii="Arial" w:hAnsi="Arial" w:cs="Arial"/>
        </w:rPr>
        <w:t>.</w:t>
      </w:r>
    </w:p>
    <w:p w14:paraId="36F977C9" w14:textId="1B752A58" w:rsidR="007B101A" w:rsidRDefault="007B101A" w:rsidP="00D059A2">
      <w:pPr>
        <w:spacing w:after="0"/>
        <w:jc w:val="both"/>
        <w:rPr>
          <w:rFonts w:ascii="Arial" w:hAnsi="Arial" w:cs="Arial"/>
        </w:rPr>
      </w:pPr>
    </w:p>
    <w:p w14:paraId="78E64104" w14:textId="53EA4FB9" w:rsidR="007B101A" w:rsidRPr="00601B72" w:rsidRDefault="003E4E36" w:rsidP="00D059A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</w:t>
      </w:r>
      <w:r w:rsidR="007B101A">
        <w:rPr>
          <w:rFonts w:ascii="Arial" w:hAnsi="Arial" w:cs="Arial"/>
        </w:rPr>
        <w:t xml:space="preserve">n un momento </w:t>
      </w:r>
      <w:r w:rsidR="00601B72">
        <w:rPr>
          <w:rFonts w:ascii="Arial" w:hAnsi="Arial" w:cs="Arial"/>
        </w:rPr>
        <w:t xml:space="preserve">come questo </w:t>
      </w:r>
      <w:r w:rsidR="00101191">
        <w:rPr>
          <w:rFonts w:ascii="Arial" w:hAnsi="Arial" w:cs="Arial"/>
        </w:rPr>
        <w:t xml:space="preserve">in cui le relazioni sono </w:t>
      </w:r>
      <w:r w:rsidR="00601B72">
        <w:rPr>
          <w:rFonts w:ascii="Arial" w:hAnsi="Arial" w:cs="Arial"/>
        </w:rPr>
        <w:t>spezzate e fragili</w:t>
      </w:r>
      <w:r w:rsidR="007B101A">
        <w:rPr>
          <w:rFonts w:ascii="Arial" w:hAnsi="Arial" w:cs="Arial"/>
        </w:rPr>
        <w:t xml:space="preserve">, </w:t>
      </w:r>
      <w:r w:rsidR="00601B72">
        <w:rPr>
          <w:rFonts w:ascii="Arial" w:hAnsi="Arial" w:cs="Arial"/>
        </w:rPr>
        <w:t>si è</w:t>
      </w:r>
      <w:r w:rsidR="00601B72" w:rsidRPr="007B101A">
        <w:rPr>
          <w:rFonts w:ascii="Arial" w:hAnsi="Arial" w:cs="Arial"/>
        </w:rPr>
        <w:t xml:space="preserve"> </w:t>
      </w:r>
      <w:r w:rsidR="008E330A">
        <w:rPr>
          <w:rFonts w:ascii="Arial" w:hAnsi="Arial" w:cs="Arial"/>
        </w:rPr>
        <w:t xml:space="preserve">tentato di </w:t>
      </w:r>
      <w:r w:rsidR="007B101A">
        <w:rPr>
          <w:rFonts w:ascii="Arial" w:hAnsi="Arial" w:cs="Arial"/>
        </w:rPr>
        <w:t>creare un legame virtuoso fra editori, librai e lettori</w:t>
      </w:r>
      <w:r w:rsidR="00101191">
        <w:rPr>
          <w:rFonts w:ascii="Arial" w:hAnsi="Arial" w:cs="Arial"/>
        </w:rPr>
        <w:t xml:space="preserve"> chiamandoli a raccolta </w:t>
      </w:r>
      <w:r w:rsidR="007B101A">
        <w:rPr>
          <w:rFonts w:ascii="Arial" w:hAnsi="Arial" w:cs="Arial"/>
        </w:rPr>
        <w:t>intorno al</w:t>
      </w:r>
      <w:r w:rsidR="007B101A" w:rsidRPr="007B101A">
        <w:rPr>
          <w:rFonts w:ascii="Arial" w:hAnsi="Arial" w:cs="Arial"/>
        </w:rPr>
        <w:t xml:space="preserve"> </w:t>
      </w:r>
      <w:r w:rsidR="008E330A">
        <w:rPr>
          <w:rFonts w:ascii="Arial" w:hAnsi="Arial" w:cs="Arial"/>
        </w:rPr>
        <w:t>libro</w:t>
      </w:r>
      <w:r w:rsidR="00601B72">
        <w:rPr>
          <w:rFonts w:ascii="Arial" w:hAnsi="Arial" w:cs="Arial"/>
        </w:rPr>
        <w:t>,</w:t>
      </w:r>
      <w:r w:rsidR="007B101A">
        <w:rPr>
          <w:rFonts w:ascii="Arial" w:hAnsi="Arial" w:cs="Arial"/>
        </w:rPr>
        <w:t xml:space="preserve"> </w:t>
      </w:r>
      <w:r w:rsidR="00101191">
        <w:rPr>
          <w:rFonts w:ascii="Arial" w:hAnsi="Arial" w:cs="Arial"/>
        </w:rPr>
        <w:t>strumento di coesione sociale</w:t>
      </w:r>
      <w:r w:rsidR="008E330A">
        <w:rPr>
          <w:rFonts w:ascii="Arial" w:hAnsi="Arial" w:cs="Arial"/>
        </w:rPr>
        <w:t xml:space="preserve"> e sostegno psicologico individuale</w:t>
      </w:r>
      <w:r w:rsidR="00601B72">
        <w:rPr>
          <w:rFonts w:ascii="Arial" w:hAnsi="Arial" w:cs="Arial"/>
        </w:rPr>
        <w:t xml:space="preserve">. </w:t>
      </w:r>
      <w:r w:rsidR="008E330A">
        <w:rPr>
          <w:rFonts w:ascii="Arial" w:hAnsi="Arial" w:cs="Arial"/>
        </w:rPr>
        <w:t>L</w:t>
      </w:r>
      <w:r w:rsidR="00101191">
        <w:rPr>
          <w:rFonts w:ascii="Arial" w:hAnsi="Arial" w:cs="Arial"/>
        </w:rPr>
        <w:t xml:space="preserve">a scommessa di aver investito su </w:t>
      </w:r>
      <w:r w:rsidR="007B101A" w:rsidRPr="007B101A">
        <w:rPr>
          <w:rFonts w:ascii="Arial" w:hAnsi="Arial" w:cs="Arial"/>
        </w:rPr>
        <w:t>un progetto del tutto sperimentale</w:t>
      </w:r>
      <w:r w:rsidR="00101191">
        <w:rPr>
          <w:rFonts w:ascii="Arial" w:hAnsi="Arial" w:cs="Arial"/>
        </w:rPr>
        <w:t xml:space="preserve"> per una fiera, che vive </w:t>
      </w:r>
      <w:r w:rsidR="00601B72">
        <w:rPr>
          <w:rFonts w:ascii="Arial" w:hAnsi="Arial" w:cs="Arial"/>
        </w:rPr>
        <w:t>soprattutto di</w:t>
      </w:r>
      <w:r w:rsidR="00101191">
        <w:rPr>
          <w:rFonts w:ascii="Arial" w:hAnsi="Arial" w:cs="Arial"/>
        </w:rPr>
        <w:t xml:space="preserve"> incontri</w:t>
      </w:r>
      <w:r w:rsidR="00601B72">
        <w:rPr>
          <w:rFonts w:ascii="Arial" w:hAnsi="Arial" w:cs="Arial"/>
        </w:rPr>
        <w:t xml:space="preserve">, scambi </w:t>
      </w:r>
      <w:r w:rsidR="00101191">
        <w:rPr>
          <w:rFonts w:ascii="Arial" w:hAnsi="Arial" w:cs="Arial"/>
        </w:rPr>
        <w:t>e contatti</w:t>
      </w:r>
      <w:r w:rsidR="007B101A" w:rsidRPr="007B101A">
        <w:rPr>
          <w:rFonts w:ascii="Arial" w:hAnsi="Arial" w:cs="Arial"/>
        </w:rPr>
        <w:t>, ha mostrato grandi potenzialità.</w:t>
      </w:r>
      <w:r w:rsidR="007B101A">
        <w:rPr>
          <w:rFonts w:ascii="Arial" w:hAnsi="Arial" w:cs="Arial"/>
        </w:rPr>
        <w:t xml:space="preserve"> </w:t>
      </w:r>
      <w:r w:rsidR="00822A2B">
        <w:rPr>
          <w:rFonts w:ascii="Arial" w:hAnsi="Arial" w:cs="Arial"/>
        </w:rPr>
        <w:t>È</w:t>
      </w:r>
      <w:r w:rsidR="008E330A">
        <w:rPr>
          <w:rFonts w:ascii="Arial" w:hAnsi="Arial" w:cs="Arial"/>
        </w:rPr>
        <w:t xml:space="preserve"> u</w:t>
      </w:r>
      <w:r w:rsidR="00601B72">
        <w:rPr>
          <w:rFonts w:ascii="Arial" w:hAnsi="Arial" w:cs="Arial"/>
        </w:rPr>
        <w:t>n’esperienza che lasc</w:t>
      </w:r>
      <w:r w:rsidR="008E330A">
        <w:rPr>
          <w:rFonts w:ascii="Arial" w:hAnsi="Arial" w:cs="Arial"/>
        </w:rPr>
        <w:t xml:space="preserve">ia </w:t>
      </w:r>
      <w:r w:rsidR="00601B72">
        <w:rPr>
          <w:rFonts w:ascii="Arial" w:hAnsi="Arial" w:cs="Arial"/>
        </w:rPr>
        <w:t>un</w:t>
      </w:r>
      <w:r w:rsidR="008E330A">
        <w:rPr>
          <w:rFonts w:ascii="Arial" w:hAnsi="Arial" w:cs="Arial"/>
        </w:rPr>
        <w:t xml:space="preserve">a traccia </w:t>
      </w:r>
      <w:r w:rsidR="00601B72">
        <w:rPr>
          <w:rFonts w:ascii="Arial" w:hAnsi="Arial" w:cs="Arial"/>
        </w:rPr>
        <w:t xml:space="preserve">utile per il futuro. </w:t>
      </w:r>
      <w:r w:rsidR="007B101A">
        <w:rPr>
          <w:rFonts w:ascii="Arial" w:hAnsi="Arial" w:cs="Arial"/>
        </w:rPr>
        <w:t>Il lavoro co</w:t>
      </w:r>
      <w:r w:rsidR="00601B72">
        <w:rPr>
          <w:rFonts w:ascii="Arial" w:hAnsi="Arial" w:cs="Arial"/>
        </w:rPr>
        <w:t>mincerà da subito</w:t>
      </w:r>
      <w:r w:rsidR="00101191">
        <w:rPr>
          <w:rFonts w:ascii="Arial" w:hAnsi="Arial" w:cs="Arial"/>
        </w:rPr>
        <w:t xml:space="preserve"> </w:t>
      </w:r>
      <w:r w:rsidR="007B101A">
        <w:rPr>
          <w:rFonts w:ascii="Arial" w:hAnsi="Arial" w:cs="Arial"/>
        </w:rPr>
        <w:t xml:space="preserve">per </w:t>
      </w:r>
      <w:r w:rsidR="00101191">
        <w:rPr>
          <w:rFonts w:ascii="Arial" w:hAnsi="Arial" w:cs="Arial"/>
        </w:rPr>
        <w:t>costruire</w:t>
      </w:r>
      <w:r w:rsidR="007B101A">
        <w:rPr>
          <w:rFonts w:ascii="Arial" w:hAnsi="Arial" w:cs="Arial"/>
        </w:rPr>
        <w:t xml:space="preserve"> la prossima edizione </w:t>
      </w:r>
      <w:r w:rsidR="00101191">
        <w:rPr>
          <w:rFonts w:ascii="Arial" w:hAnsi="Arial" w:cs="Arial"/>
        </w:rPr>
        <w:t xml:space="preserve">di </w:t>
      </w:r>
      <w:r w:rsidR="00101191" w:rsidRPr="00601B72">
        <w:rPr>
          <w:rFonts w:ascii="Arial" w:hAnsi="Arial" w:cs="Arial"/>
          <w:b/>
          <w:bCs/>
        </w:rPr>
        <w:t xml:space="preserve">Book Pride </w:t>
      </w:r>
      <w:r w:rsidR="00101191" w:rsidRPr="00601B72">
        <w:rPr>
          <w:rFonts w:ascii="Arial" w:hAnsi="Arial" w:cs="Arial"/>
        </w:rPr>
        <w:t>la cui data è già fissata:</w:t>
      </w:r>
      <w:r w:rsidR="00101191" w:rsidRPr="00601B72">
        <w:rPr>
          <w:rFonts w:ascii="Arial" w:hAnsi="Arial" w:cs="Arial"/>
          <w:b/>
          <w:bCs/>
        </w:rPr>
        <w:t xml:space="preserve"> dal 19 al 21 marzo 2021 </w:t>
      </w:r>
      <w:r w:rsidR="007B101A" w:rsidRPr="00601B72">
        <w:rPr>
          <w:rFonts w:ascii="Arial" w:hAnsi="Arial" w:cs="Arial"/>
          <w:b/>
          <w:bCs/>
        </w:rPr>
        <w:t>alla Fabbrica del Vapore</w:t>
      </w:r>
      <w:r>
        <w:rPr>
          <w:rFonts w:ascii="Arial" w:hAnsi="Arial" w:cs="Arial"/>
        </w:rPr>
        <w:t xml:space="preserve"> di Milano.</w:t>
      </w:r>
    </w:p>
    <w:p w14:paraId="00A287BF" w14:textId="69AC11E5" w:rsidR="007B101A" w:rsidRPr="007B101A" w:rsidRDefault="007B101A" w:rsidP="00D059A2">
      <w:pPr>
        <w:spacing w:after="0"/>
        <w:jc w:val="both"/>
        <w:rPr>
          <w:rFonts w:ascii="Arial" w:hAnsi="Arial" w:cs="Arial"/>
          <w:highlight w:val="yellow"/>
        </w:rPr>
      </w:pPr>
    </w:p>
    <w:p w14:paraId="07E95DB5" w14:textId="52F31A2B" w:rsidR="009C2FD8" w:rsidRDefault="00F66FC1" w:rsidP="00D059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B216D">
        <w:rPr>
          <w:rFonts w:ascii="Arial" w:hAnsi="Arial" w:cs="Arial"/>
        </w:rPr>
        <w:t>Lavorare a questa edizione di Book Pride Link è stato emozionante: ci ha consentito di poter spingere la nostra visione oltre il virus, aggirando gli ostacoli di una progettualità che non consente di programmare più in là di settimane, giorni, ore</w:t>
      </w:r>
      <w:r w:rsidR="00822A2B">
        <w:rPr>
          <w:rFonts w:ascii="Arial" w:hAnsi="Arial" w:cs="Arial"/>
        </w:rPr>
        <w:t xml:space="preserve"> </w:t>
      </w:r>
      <w:r w:rsidR="005149BF">
        <w:rPr>
          <w:rFonts w:ascii="Arial" w:hAnsi="Arial" w:cs="Arial"/>
        </w:rPr>
        <w:t>–</w:t>
      </w:r>
      <w:r w:rsidR="00822A2B">
        <w:rPr>
          <w:rFonts w:ascii="Arial" w:hAnsi="Arial" w:cs="Arial"/>
        </w:rPr>
        <w:t xml:space="preserve"> dichiara</w:t>
      </w:r>
      <w:r w:rsidR="005149BF">
        <w:rPr>
          <w:rFonts w:ascii="Arial" w:hAnsi="Arial" w:cs="Arial"/>
        </w:rPr>
        <w:t xml:space="preserve"> Isabella Ferretti, direttrice generale.</w:t>
      </w:r>
      <w:r w:rsidR="00786986">
        <w:rPr>
          <w:rFonts w:ascii="Arial" w:hAnsi="Arial" w:cs="Arial"/>
        </w:rPr>
        <w:t xml:space="preserve"> </w:t>
      </w:r>
      <w:r w:rsidR="003B216D">
        <w:rPr>
          <w:rFonts w:ascii="Arial" w:hAnsi="Arial" w:cs="Arial"/>
        </w:rPr>
        <w:t xml:space="preserve">Ci aspetta molto lavoro per migliorare questa esperienza, e lo faremo con l’aiuto di tutti gli </w:t>
      </w:r>
      <w:r w:rsidR="003B216D" w:rsidRPr="005149BF">
        <w:rPr>
          <w:rFonts w:ascii="Arial" w:hAnsi="Arial" w:cs="Arial"/>
        </w:rPr>
        <w:t>stakeholder</w:t>
      </w:r>
      <w:r w:rsidR="003B216D">
        <w:rPr>
          <w:rFonts w:ascii="Arial" w:hAnsi="Arial" w:cs="Arial"/>
        </w:rPr>
        <w:t xml:space="preserve"> coinvolti, ma abbiamo un’idea di futuro e questo ci d</w:t>
      </w:r>
      <w:r w:rsidR="00786986">
        <w:rPr>
          <w:rFonts w:ascii="Arial" w:hAnsi="Arial" w:cs="Arial"/>
        </w:rPr>
        <w:t>à</w:t>
      </w:r>
      <w:r w:rsidR="003B216D">
        <w:rPr>
          <w:rFonts w:ascii="Arial" w:hAnsi="Arial" w:cs="Arial"/>
        </w:rPr>
        <w:t xml:space="preserve"> energia. Non sappiamo se l’anno prossimo a Milano potremo ospitare tutti gli editori che ci hanno sempre sostenuto o accogliere tutti i visitatori che vorremmo attirare ma sappiamo che il Link che abbiamo costruito non verrà meno. Ci vediamo nel 2021!</w:t>
      </w:r>
      <w:r>
        <w:rPr>
          <w:rFonts w:ascii="Arial" w:hAnsi="Arial" w:cs="Arial"/>
        </w:rPr>
        <w:t>»</w:t>
      </w:r>
    </w:p>
    <w:p w14:paraId="231EE982" w14:textId="07A2A681" w:rsidR="0041229A" w:rsidRPr="009B7513" w:rsidRDefault="0041229A" w:rsidP="0041229A">
      <w:pPr>
        <w:spacing w:after="0"/>
        <w:jc w:val="center"/>
        <w:rPr>
          <w:rFonts w:ascii="Arial" w:hAnsi="Arial" w:cs="Arial"/>
          <w:b/>
          <w:bCs/>
          <w:color w:val="FF0000"/>
        </w:rPr>
      </w:pPr>
      <w:bookmarkStart w:id="0" w:name="_Hlk54283815"/>
    </w:p>
    <w:bookmarkEnd w:id="0"/>
    <w:p w14:paraId="39DE0A53" w14:textId="1DF03E3D" w:rsidR="0071262B" w:rsidRDefault="0071262B" w:rsidP="0071262B">
      <w:pPr>
        <w:jc w:val="both"/>
        <w:rPr>
          <w:rFonts w:ascii="Arial" w:hAnsi="Arial" w:cs="Arial"/>
          <w:b/>
          <w:bCs/>
          <w:color w:val="0563C1" w:themeColor="hyperlink"/>
          <w:u w:val="single"/>
        </w:rPr>
      </w:pPr>
      <w:r w:rsidRPr="00193939">
        <w:rPr>
          <w:rFonts w:ascii="Arial" w:hAnsi="Arial" w:cs="Arial"/>
          <w:b/>
          <w:bCs/>
        </w:rPr>
        <w:t>Si può accedere alla piattaforma interattiva a questo link</w:t>
      </w:r>
      <w:r>
        <w:rPr>
          <w:rFonts w:ascii="Arial" w:hAnsi="Arial" w:cs="Arial"/>
        </w:rPr>
        <w:t xml:space="preserve"> </w:t>
      </w:r>
      <w:hyperlink r:id="rId8" w:history="1">
        <w:r w:rsidRPr="00193939">
          <w:rPr>
            <w:rStyle w:val="Collegamentoipertestuale"/>
            <w:rFonts w:ascii="Arial" w:hAnsi="Arial" w:cs="Arial"/>
            <w:b/>
            <w:bCs/>
          </w:rPr>
          <w:t>online.bookpride.net</w:t>
        </w:r>
      </w:hyperlink>
    </w:p>
    <w:p w14:paraId="163EF549" w14:textId="5274F6CA" w:rsidR="0071262B" w:rsidRPr="00193939" w:rsidRDefault="0071262B" w:rsidP="0071262B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193939">
        <w:rPr>
          <w:rFonts w:ascii="Arial" w:hAnsi="Arial" w:cs="Arial"/>
          <w:b/>
          <w:bCs/>
          <w:color w:val="FF0000"/>
        </w:rPr>
        <w:t xml:space="preserve">Materiali e comunicato stampa al link </w:t>
      </w:r>
      <w:hyperlink r:id="rId9" w:history="1">
        <w:r w:rsidRPr="00193939">
          <w:rPr>
            <w:rStyle w:val="Collegamentoipertestuale"/>
            <w:rFonts w:ascii="Arial" w:hAnsi="Arial" w:cs="Arial"/>
            <w:b/>
            <w:bCs/>
            <w:color w:val="FF0000"/>
          </w:rPr>
          <w:t>https://bit.ly/2HxIouK</w:t>
        </w:r>
      </w:hyperlink>
    </w:p>
    <w:p w14:paraId="2EE2126B" w14:textId="77777777" w:rsidR="00A0779C" w:rsidRDefault="00A0779C" w:rsidP="007E3B55">
      <w:pPr>
        <w:rPr>
          <w:rFonts w:ascii="Arial" w:hAnsi="Arial" w:cs="Arial"/>
          <w:b/>
          <w:bCs/>
        </w:rPr>
      </w:pPr>
    </w:p>
    <w:p w14:paraId="62CE55DB" w14:textId="77777777" w:rsidR="00A0779C" w:rsidRDefault="00A0779C" w:rsidP="007E3B55">
      <w:pPr>
        <w:rPr>
          <w:rFonts w:ascii="Arial" w:hAnsi="Arial" w:cs="Arial"/>
          <w:b/>
          <w:bCs/>
        </w:rPr>
      </w:pPr>
    </w:p>
    <w:p w14:paraId="4424F150" w14:textId="31E96B83" w:rsidR="004505A4" w:rsidRPr="00193939" w:rsidRDefault="0071262B" w:rsidP="007E3B55">
      <w:pPr>
        <w:rPr>
          <w:rFonts w:ascii="Arial" w:hAnsi="Arial" w:cs="Arial"/>
        </w:rPr>
      </w:pPr>
      <w:r w:rsidRPr="00193939">
        <w:rPr>
          <w:rFonts w:ascii="Arial" w:hAnsi="Arial" w:cs="Arial"/>
          <w:b/>
          <w:bCs/>
        </w:rPr>
        <w:t xml:space="preserve">Ufficio stampa Delos:  </w:t>
      </w:r>
      <w:hyperlink r:id="rId10" w:history="1">
        <w:r w:rsidRPr="00193939">
          <w:rPr>
            <w:rStyle w:val="Collegamentoipertestuale"/>
            <w:rFonts w:ascii="Arial" w:hAnsi="Arial" w:cs="Arial"/>
            <w:b/>
            <w:bCs/>
          </w:rPr>
          <w:t>delos@delosrp.it</w:t>
        </w:r>
      </w:hyperlink>
      <w:r w:rsidRPr="00193939">
        <w:rPr>
          <w:rFonts w:ascii="Arial" w:hAnsi="Arial" w:cs="Arial"/>
          <w:b/>
          <w:bCs/>
        </w:rPr>
        <w:t xml:space="preserve">  |  02.8052151</w:t>
      </w:r>
      <w:r w:rsidR="00A25357">
        <w:rPr>
          <w:rFonts w:ascii="Arial" w:hAnsi="Arial" w:cs="Arial"/>
          <w:b/>
          <w:bCs/>
        </w:rPr>
        <w:t xml:space="preserve"> </w:t>
      </w:r>
    </w:p>
    <w:sectPr w:rsidR="004505A4" w:rsidRPr="00193939" w:rsidSect="00C85A9D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CF3C7" w14:textId="77777777" w:rsidR="007E6DA9" w:rsidRDefault="007E6DA9" w:rsidP="00DC4C8C">
      <w:pPr>
        <w:spacing w:after="0" w:line="240" w:lineRule="auto"/>
      </w:pPr>
      <w:r>
        <w:separator/>
      </w:r>
    </w:p>
  </w:endnote>
  <w:endnote w:type="continuationSeparator" w:id="0">
    <w:p w14:paraId="38D61603" w14:textId="77777777" w:rsidR="007E6DA9" w:rsidRDefault="007E6DA9" w:rsidP="00D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AA63" w14:textId="77777777" w:rsidR="007E6DA9" w:rsidRDefault="007E6DA9" w:rsidP="00DC4C8C">
      <w:pPr>
        <w:spacing w:after="0" w:line="240" w:lineRule="auto"/>
      </w:pPr>
      <w:r>
        <w:separator/>
      </w:r>
    </w:p>
  </w:footnote>
  <w:footnote w:type="continuationSeparator" w:id="0">
    <w:p w14:paraId="156A33AF" w14:textId="77777777" w:rsidR="007E6DA9" w:rsidRDefault="007E6DA9" w:rsidP="00D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1167" w14:textId="30E94954" w:rsidR="00147B71" w:rsidRPr="00DB6C6B" w:rsidRDefault="00147B71" w:rsidP="00DB6C6B">
    <w:pPr>
      <w:pStyle w:val="Intestazione"/>
      <w:jc w:val="right"/>
    </w:pPr>
    <w:r>
      <w:t xml:space="preserve">  </w:t>
    </w:r>
    <w:r>
      <w:rPr>
        <w:noProof/>
        <w:lang w:eastAsia="it-IT"/>
      </w:rPr>
      <w:drawing>
        <wp:inline distT="0" distB="0" distL="0" distR="0" wp14:anchorId="00AEDBE2" wp14:editId="5B08BD3F">
          <wp:extent cx="1352070" cy="1032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01" cy="105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trackedChange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31"/>
    <w:rsid w:val="000004AC"/>
    <w:rsid w:val="00004243"/>
    <w:rsid w:val="00007067"/>
    <w:rsid w:val="0003426F"/>
    <w:rsid w:val="000344A8"/>
    <w:rsid w:val="00036413"/>
    <w:rsid w:val="000508F0"/>
    <w:rsid w:val="00066D63"/>
    <w:rsid w:val="000737D6"/>
    <w:rsid w:val="000759E9"/>
    <w:rsid w:val="00085E16"/>
    <w:rsid w:val="00087539"/>
    <w:rsid w:val="00093AAF"/>
    <w:rsid w:val="000B2896"/>
    <w:rsid w:val="000C75FE"/>
    <w:rsid w:val="000D55CD"/>
    <w:rsid w:val="000E32C4"/>
    <w:rsid w:val="000E5CE3"/>
    <w:rsid w:val="000E682F"/>
    <w:rsid w:val="00101191"/>
    <w:rsid w:val="001020D9"/>
    <w:rsid w:val="00103AEF"/>
    <w:rsid w:val="00112F6C"/>
    <w:rsid w:val="001161E5"/>
    <w:rsid w:val="001165A0"/>
    <w:rsid w:val="00123391"/>
    <w:rsid w:val="00137A1D"/>
    <w:rsid w:val="00147B71"/>
    <w:rsid w:val="00175D6C"/>
    <w:rsid w:val="00180B4E"/>
    <w:rsid w:val="00181E44"/>
    <w:rsid w:val="00193939"/>
    <w:rsid w:val="00193E06"/>
    <w:rsid w:val="001A1112"/>
    <w:rsid w:val="001A5DCE"/>
    <w:rsid w:val="001A64BB"/>
    <w:rsid w:val="001A7758"/>
    <w:rsid w:val="001C5672"/>
    <w:rsid w:val="001C5B8B"/>
    <w:rsid w:val="001C63BE"/>
    <w:rsid w:val="001D3932"/>
    <w:rsid w:val="001D59CE"/>
    <w:rsid w:val="001E4C53"/>
    <w:rsid w:val="002046D4"/>
    <w:rsid w:val="00205BB4"/>
    <w:rsid w:val="00224373"/>
    <w:rsid w:val="002335C8"/>
    <w:rsid w:val="002409B3"/>
    <w:rsid w:val="002535D3"/>
    <w:rsid w:val="0025454C"/>
    <w:rsid w:val="00256FB9"/>
    <w:rsid w:val="00260099"/>
    <w:rsid w:val="00261AFD"/>
    <w:rsid w:val="00266D07"/>
    <w:rsid w:val="00270CEC"/>
    <w:rsid w:val="0027616B"/>
    <w:rsid w:val="002863F2"/>
    <w:rsid w:val="002978AD"/>
    <w:rsid w:val="002A3C78"/>
    <w:rsid w:val="002A4076"/>
    <w:rsid w:val="002B5971"/>
    <w:rsid w:val="002B6DE6"/>
    <w:rsid w:val="002C2B55"/>
    <w:rsid w:val="002C60FF"/>
    <w:rsid w:val="002C6326"/>
    <w:rsid w:val="002D3380"/>
    <w:rsid w:val="002E5DEB"/>
    <w:rsid w:val="002E6137"/>
    <w:rsid w:val="002F22DA"/>
    <w:rsid w:val="00300C53"/>
    <w:rsid w:val="00300D0E"/>
    <w:rsid w:val="00307C19"/>
    <w:rsid w:val="00320299"/>
    <w:rsid w:val="00322746"/>
    <w:rsid w:val="0033271B"/>
    <w:rsid w:val="00334219"/>
    <w:rsid w:val="003559F1"/>
    <w:rsid w:val="00361784"/>
    <w:rsid w:val="00361EF5"/>
    <w:rsid w:val="00380C24"/>
    <w:rsid w:val="00383433"/>
    <w:rsid w:val="003862F7"/>
    <w:rsid w:val="003940E4"/>
    <w:rsid w:val="003A28B8"/>
    <w:rsid w:val="003A3C0C"/>
    <w:rsid w:val="003A61CA"/>
    <w:rsid w:val="003B216D"/>
    <w:rsid w:val="003B4C89"/>
    <w:rsid w:val="003C68FD"/>
    <w:rsid w:val="003D1D8A"/>
    <w:rsid w:val="003D3839"/>
    <w:rsid w:val="003D56B5"/>
    <w:rsid w:val="003D5DE2"/>
    <w:rsid w:val="003E4E36"/>
    <w:rsid w:val="003E4F03"/>
    <w:rsid w:val="003E5C43"/>
    <w:rsid w:val="00402F14"/>
    <w:rsid w:val="0041229A"/>
    <w:rsid w:val="0041271F"/>
    <w:rsid w:val="00422298"/>
    <w:rsid w:val="00432310"/>
    <w:rsid w:val="004505A4"/>
    <w:rsid w:val="00463582"/>
    <w:rsid w:val="0047104E"/>
    <w:rsid w:val="004B2FA5"/>
    <w:rsid w:val="004C689B"/>
    <w:rsid w:val="004C7CBF"/>
    <w:rsid w:val="004F51A4"/>
    <w:rsid w:val="004F73CB"/>
    <w:rsid w:val="00501CEC"/>
    <w:rsid w:val="005020E2"/>
    <w:rsid w:val="00505BED"/>
    <w:rsid w:val="00506ABC"/>
    <w:rsid w:val="0051091B"/>
    <w:rsid w:val="005149BF"/>
    <w:rsid w:val="00531FA4"/>
    <w:rsid w:val="00541274"/>
    <w:rsid w:val="00543D4E"/>
    <w:rsid w:val="00547540"/>
    <w:rsid w:val="00555AE8"/>
    <w:rsid w:val="005613C1"/>
    <w:rsid w:val="0056213C"/>
    <w:rsid w:val="0056655F"/>
    <w:rsid w:val="00567C49"/>
    <w:rsid w:val="00583FB1"/>
    <w:rsid w:val="00597ACD"/>
    <w:rsid w:val="005B0CD3"/>
    <w:rsid w:val="005B2688"/>
    <w:rsid w:val="005B4689"/>
    <w:rsid w:val="005E42EE"/>
    <w:rsid w:val="005F08FD"/>
    <w:rsid w:val="00601B72"/>
    <w:rsid w:val="00603CD7"/>
    <w:rsid w:val="00610D47"/>
    <w:rsid w:val="006239BF"/>
    <w:rsid w:val="00623D24"/>
    <w:rsid w:val="00625246"/>
    <w:rsid w:val="00626589"/>
    <w:rsid w:val="00641F5B"/>
    <w:rsid w:val="00645027"/>
    <w:rsid w:val="00657567"/>
    <w:rsid w:val="0067277A"/>
    <w:rsid w:val="00677DB3"/>
    <w:rsid w:val="006818E1"/>
    <w:rsid w:val="0069518A"/>
    <w:rsid w:val="006C23BC"/>
    <w:rsid w:val="006D3DAB"/>
    <w:rsid w:val="006D6ECE"/>
    <w:rsid w:val="006D7A26"/>
    <w:rsid w:val="006E3E7A"/>
    <w:rsid w:val="006E4284"/>
    <w:rsid w:val="006E7F08"/>
    <w:rsid w:val="006F4D8E"/>
    <w:rsid w:val="006F61A1"/>
    <w:rsid w:val="006F6B91"/>
    <w:rsid w:val="006F7572"/>
    <w:rsid w:val="00705727"/>
    <w:rsid w:val="00706E43"/>
    <w:rsid w:val="0071262B"/>
    <w:rsid w:val="007231F3"/>
    <w:rsid w:val="007425A3"/>
    <w:rsid w:val="00764135"/>
    <w:rsid w:val="00766FEA"/>
    <w:rsid w:val="00772BF1"/>
    <w:rsid w:val="007804D1"/>
    <w:rsid w:val="00781A7C"/>
    <w:rsid w:val="00782FD2"/>
    <w:rsid w:val="0078418B"/>
    <w:rsid w:val="007847AB"/>
    <w:rsid w:val="00786986"/>
    <w:rsid w:val="00793EF9"/>
    <w:rsid w:val="00797146"/>
    <w:rsid w:val="007A7111"/>
    <w:rsid w:val="007B101A"/>
    <w:rsid w:val="007E3B55"/>
    <w:rsid w:val="007E6DA9"/>
    <w:rsid w:val="00822A2B"/>
    <w:rsid w:val="00822FD5"/>
    <w:rsid w:val="008377F6"/>
    <w:rsid w:val="00861E08"/>
    <w:rsid w:val="00862F2E"/>
    <w:rsid w:val="00864BFB"/>
    <w:rsid w:val="0086538F"/>
    <w:rsid w:val="00881C8F"/>
    <w:rsid w:val="00883F49"/>
    <w:rsid w:val="00884165"/>
    <w:rsid w:val="008979A7"/>
    <w:rsid w:val="008A1260"/>
    <w:rsid w:val="008A46EC"/>
    <w:rsid w:val="008C5EAC"/>
    <w:rsid w:val="008C7FBC"/>
    <w:rsid w:val="008E330A"/>
    <w:rsid w:val="008E5B46"/>
    <w:rsid w:val="008E6C6F"/>
    <w:rsid w:val="008F4C70"/>
    <w:rsid w:val="008F5331"/>
    <w:rsid w:val="00900466"/>
    <w:rsid w:val="00903F4C"/>
    <w:rsid w:val="009166A7"/>
    <w:rsid w:val="0092488D"/>
    <w:rsid w:val="00924C53"/>
    <w:rsid w:val="00925307"/>
    <w:rsid w:val="00936A5F"/>
    <w:rsid w:val="00937464"/>
    <w:rsid w:val="00950F3B"/>
    <w:rsid w:val="00962B26"/>
    <w:rsid w:val="0096456A"/>
    <w:rsid w:val="009762FE"/>
    <w:rsid w:val="00984B9E"/>
    <w:rsid w:val="00991A37"/>
    <w:rsid w:val="00997981"/>
    <w:rsid w:val="009B3268"/>
    <w:rsid w:val="009B3FDC"/>
    <w:rsid w:val="009B7513"/>
    <w:rsid w:val="009C27E5"/>
    <w:rsid w:val="009C2FD8"/>
    <w:rsid w:val="009C550D"/>
    <w:rsid w:val="009D18A8"/>
    <w:rsid w:val="009E0B48"/>
    <w:rsid w:val="009E160F"/>
    <w:rsid w:val="009E379B"/>
    <w:rsid w:val="009E52BC"/>
    <w:rsid w:val="00A0779C"/>
    <w:rsid w:val="00A07A81"/>
    <w:rsid w:val="00A10C72"/>
    <w:rsid w:val="00A25357"/>
    <w:rsid w:val="00A25AAE"/>
    <w:rsid w:val="00A340B7"/>
    <w:rsid w:val="00A42FBD"/>
    <w:rsid w:val="00A55BAF"/>
    <w:rsid w:val="00A5666F"/>
    <w:rsid w:val="00A72F7C"/>
    <w:rsid w:val="00A7627C"/>
    <w:rsid w:val="00A76CF6"/>
    <w:rsid w:val="00A841C7"/>
    <w:rsid w:val="00A944A2"/>
    <w:rsid w:val="00AA0D52"/>
    <w:rsid w:val="00AA5CE9"/>
    <w:rsid w:val="00AB159A"/>
    <w:rsid w:val="00AC0F37"/>
    <w:rsid w:val="00AE362E"/>
    <w:rsid w:val="00AE6965"/>
    <w:rsid w:val="00AF1E11"/>
    <w:rsid w:val="00AF6FC5"/>
    <w:rsid w:val="00B254C9"/>
    <w:rsid w:val="00B34D20"/>
    <w:rsid w:val="00B40C61"/>
    <w:rsid w:val="00B4207C"/>
    <w:rsid w:val="00B61EA9"/>
    <w:rsid w:val="00B645F8"/>
    <w:rsid w:val="00B92345"/>
    <w:rsid w:val="00BA2F64"/>
    <w:rsid w:val="00BA3A58"/>
    <w:rsid w:val="00BA4338"/>
    <w:rsid w:val="00BB4634"/>
    <w:rsid w:val="00BE757F"/>
    <w:rsid w:val="00BF1748"/>
    <w:rsid w:val="00C12A06"/>
    <w:rsid w:val="00C1638E"/>
    <w:rsid w:val="00C37C8F"/>
    <w:rsid w:val="00C5030C"/>
    <w:rsid w:val="00C56E42"/>
    <w:rsid w:val="00C71FCF"/>
    <w:rsid w:val="00C75BBB"/>
    <w:rsid w:val="00C812A7"/>
    <w:rsid w:val="00C85A9D"/>
    <w:rsid w:val="00CA195C"/>
    <w:rsid w:val="00CA2ABA"/>
    <w:rsid w:val="00CB2F02"/>
    <w:rsid w:val="00CC5C01"/>
    <w:rsid w:val="00CD302D"/>
    <w:rsid w:val="00CD3C34"/>
    <w:rsid w:val="00CD719E"/>
    <w:rsid w:val="00CE3EB6"/>
    <w:rsid w:val="00CE4ADB"/>
    <w:rsid w:val="00D059A2"/>
    <w:rsid w:val="00D1452A"/>
    <w:rsid w:val="00D14C50"/>
    <w:rsid w:val="00D254AB"/>
    <w:rsid w:val="00D34BF7"/>
    <w:rsid w:val="00D4303E"/>
    <w:rsid w:val="00D44CE0"/>
    <w:rsid w:val="00D57D24"/>
    <w:rsid w:val="00D57E92"/>
    <w:rsid w:val="00D61CAE"/>
    <w:rsid w:val="00D61E43"/>
    <w:rsid w:val="00D7098E"/>
    <w:rsid w:val="00D84AE7"/>
    <w:rsid w:val="00D85578"/>
    <w:rsid w:val="00D86974"/>
    <w:rsid w:val="00D94E37"/>
    <w:rsid w:val="00DB3DD3"/>
    <w:rsid w:val="00DB6C6B"/>
    <w:rsid w:val="00DB751B"/>
    <w:rsid w:val="00DC4C8C"/>
    <w:rsid w:val="00DC5D77"/>
    <w:rsid w:val="00DC74AF"/>
    <w:rsid w:val="00DD0FF0"/>
    <w:rsid w:val="00DD44C5"/>
    <w:rsid w:val="00DE70EE"/>
    <w:rsid w:val="00DF1DDA"/>
    <w:rsid w:val="00E0109C"/>
    <w:rsid w:val="00E01E56"/>
    <w:rsid w:val="00E05B66"/>
    <w:rsid w:val="00E11912"/>
    <w:rsid w:val="00E211F2"/>
    <w:rsid w:val="00E30ED5"/>
    <w:rsid w:val="00E32822"/>
    <w:rsid w:val="00E3354B"/>
    <w:rsid w:val="00E3691C"/>
    <w:rsid w:val="00E43B65"/>
    <w:rsid w:val="00E52A40"/>
    <w:rsid w:val="00E552CC"/>
    <w:rsid w:val="00E633B7"/>
    <w:rsid w:val="00E722C9"/>
    <w:rsid w:val="00E90B0E"/>
    <w:rsid w:val="00E91353"/>
    <w:rsid w:val="00E9366B"/>
    <w:rsid w:val="00E9682C"/>
    <w:rsid w:val="00E9773F"/>
    <w:rsid w:val="00EB2CB1"/>
    <w:rsid w:val="00EB61B8"/>
    <w:rsid w:val="00EC387E"/>
    <w:rsid w:val="00EE48FA"/>
    <w:rsid w:val="00EE6BE4"/>
    <w:rsid w:val="00EE70BB"/>
    <w:rsid w:val="00EF2EE1"/>
    <w:rsid w:val="00F2313D"/>
    <w:rsid w:val="00F27E9B"/>
    <w:rsid w:val="00F323AB"/>
    <w:rsid w:val="00F41AD1"/>
    <w:rsid w:val="00F41E30"/>
    <w:rsid w:val="00F4373E"/>
    <w:rsid w:val="00F5524F"/>
    <w:rsid w:val="00F5557A"/>
    <w:rsid w:val="00F56893"/>
    <w:rsid w:val="00F60AA5"/>
    <w:rsid w:val="00F66FC1"/>
    <w:rsid w:val="00F67AC7"/>
    <w:rsid w:val="00F74C32"/>
    <w:rsid w:val="00F81726"/>
    <w:rsid w:val="00F904EA"/>
    <w:rsid w:val="00F93FE8"/>
    <w:rsid w:val="00FA1D73"/>
    <w:rsid w:val="00FB02B3"/>
    <w:rsid w:val="00FC3563"/>
    <w:rsid w:val="00FC7C46"/>
    <w:rsid w:val="00FD41F0"/>
    <w:rsid w:val="00FD5F79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7D2EEE"/>
  <w15:docId w15:val="{E6B24CCC-ED2E-4C54-B7DF-B379800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CEC"/>
  </w:style>
  <w:style w:type="paragraph" w:styleId="Titolo1">
    <w:name w:val="heading 1"/>
    <w:basedOn w:val="Normale"/>
    <w:next w:val="Normale"/>
    <w:link w:val="Titolo1Carattere"/>
    <w:uiPriority w:val="9"/>
    <w:qFormat/>
    <w:rsid w:val="00034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4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2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7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00D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C8C"/>
  </w:style>
  <w:style w:type="paragraph" w:styleId="Pidipagina">
    <w:name w:val="footer"/>
    <w:basedOn w:val="Normale"/>
    <w:link w:val="Pidipagina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C8C"/>
  </w:style>
  <w:style w:type="character" w:styleId="Rimandocommento">
    <w:name w:val="annotation reference"/>
    <w:basedOn w:val="Carpredefinitoparagrafo"/>
    <w:uiPriority w:val="99"/>
    <w:semiHidden/>
    <w:unhideWhenUsed/>
    <w:rsid w:val="00205BB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BB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BB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BB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B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B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BB4"/>
    <w:rPr>
      <w:rFonts w:ascii="Lucida Grande" w:hAnsi="Lucida Grande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5C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C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31FA4"/>
    <w:pPr>
      <w:spacing w:after="0" w:line="240" w:lineRule="auto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37464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4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4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6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993822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21701153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4569531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74229092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  <w:div w:id="31137046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</w:div>
          </w:divsChild>
        </w:div>
      </w:divsChild>
    </w:div>
    <w:div w:id="139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bookprid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-bookprid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los@delosr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HxIo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E2AD-0D06-42C3-AC5B-4E8707FC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 Ufficio Stampa</dc:creator>
  <cp:lastModifiedBy>Paola</cp:lastModifiedBy>
  <cp:revision>7</cp:revision>
  <cp:lastPrinted>2020-10-22T15:28:00Z</cp:lastPrinted>
  <dcterms:created xsi:type="dcterms:W3CDTF">2020-10-26T15:47:00Z</dcterms:created>
  <dcterms:modified xsi:type="dcterms:W3CDTF">2020-10-26T17:06:00Z</dcterms:modified>
</cp:coreProperties>
</file>